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03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"/>
        <w:gridCol w:w="11955"/>
      </w:tblGrid>
      <w:tr w:rsidR="00D725E3" w:rsidRPr="00076D82" w:rsidTr="00D725E3">
        <w:trPr>
          <w:trHeight w:val="12383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725E3" w:rsidRPr="00076D82" w:rsidRDefault="00D725E3" w:rsidP="0046017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 w:rsidRPr="00076D82">
              <w:rPr>
                <w:rFonts w:ascii="宋体" w:eastAsia="宋体" w:hAnsi="宋体" w:cs="宋体"/>
                <w:b/>
                <w:bCs/>
                <w:noProof/>
                <w:color w:val="4D4D4D"/>
                <w:kern w:val="0"/>
                <w:sz w:val="18"/>
                <w:szCs w:val="18"/>
              </w:rPr>
              <w:drawing>
                <wp:inline distT="0" distB="0" distL="0" distR="0" wp14:anchorId="4B8F48C6" wp14:editId="52E7A53A">
                  <wp:extent cx="7703203" cy="10582275"/>
                  <wp:effectExtent l="0" t="0" r="0" b="0"/>
                  <wp:docPr id="55" name="图片 55" descr="http://www.bjsstb.gov.cn/bjmzj/viewpic?pic=xxfb60U16a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bjsstb.gov.cn/bjmzj/viewpic?pic=xxfb60U16a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7503" cy="10588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25E3" w:rsidRPr="00076D82" w:rsidRDefault="00D725E3" w:rsidP="00460172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 w:rsidRPr="00076D82">
              <w:rPr>
                <w:rFonts w:ascii="宋体" w:eastAsia="宋体" w:hAnsi="宋体" w:cs="宋体"/>
                <w:b/>
                <w:bCs/>
                <w:noProof/>
                <w:color w:val="4D4D4D"/>
                <w:kern w:val="0"/>
                <w:sz w:val="18"/>
                <w:szCs w:val="18"/>
              </w:rPr>
              <w:lastRenderedPageBreak/>
              <w:drawing>
                <wp:inline distT="0" distB="0" distL="0" distR="0" wp14:anchorId="1BBA7EFC" wp14:editId="5CA64603">
                  <wp:extent cx="7620000" cy="10467975"/>
                  <wp:effectExtent l="0" t="0" r="0" b="9525"/>
                  <wp:docPr id="56" name="图片 56" descr="http://www.bjsstb.gov.cn/bjmzj/viewpic?pic=xxfb2X1x2bv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bjsstb.gov.cn/bjmzj/viewpic?pic=xxfb2X1x2bv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1046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25E3" w:rsidRPr="00076D82" w:rsidTr="00D725E3">
        <w:trPr>
          <w:trHeight w:val="106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725E3" w:rsidRPr="00076D82" w:rsidRDefault="00D725E3" w:rsidP="0046017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 w:rsidRPr="00076D82"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D725E3" w:rsidRPr="00076D82" w:rsidTr="00D725E3">
        <w:trPr>
          <w:trHeight w:val="22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25E3" w:rsidRPr="00076D82" w:rsidRDefault="00D725E3" w:rsidP="0046017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725E3" w:rsidRPr="00076D82" w:rsidRDefault="00D725E3" w:rsidP="00460172">
            <w:pPr>
              <w:widowControl/>
              <w:spacing w:line="300" w:lineRule="atLeast"/>
              <w:jc w:val="righ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 w:rsidRPr="00076D82"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-04-17</w:t>
            </w:r>
          </w:p>
        </w:tc>
      </w:tr>
    </w:tbl>
    <w:p w:rsidR="00C21C4B" w:rsidRDefault="00C21C4B" w:rsidP="00D725E3">
      <w:pPr>
        <w:snapToGrid w:val="0"/>
        <w:spacing w:line="360" w:lineRule="auto"/>
        <w:rPr>
          <w:rFonts w:ascii="黑体" w:eastAsia="黑体"/>
          <w:sz w:val="32"/>
        </w:rPr>
      </w:pPr>
    </w:p>
    <w:p w:rsidR="00220D85" w:rsidRPr="00D16334" w:rsidRDefault="00C21C4B" w:rsidP="00D725E3">
      <w:pPr>
        <w:snapToGrid w:val="0"/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D16334">
        <w:rPr>
          <w:rFonts w:asciiTheme="minorEastAsia" w:hAnsiTheme="minorEastAsia" w:hint="eastAsia"/>
          <w:b/>
          <w:sz w:val="28"/>
          <w:szCs w:val="28"/>
        </w:rPr>
        <w:t>注：名单序号262  北京联合大学教育基金会</w:t>
      </w:r>
    </w:p>
    <w:p w:rsidR="00D16334" w:rsidRDefault="00C21C4B" w:rsidP="00D16334">
      <w:pPr>
        <w:rPr>
          <w:rFonts w:asciiTheme="minorEastAsia" w:hAnsiTheme="minorEastAsia"/>
          <w:sz w:val="24"/>
          <w:szCs w:val="24"/>
        </w:rPr>
      </w:pPr>
      <w:r w:rsidRPr="00D16334">
        <w:rPr>
          <w:rFonts w:asciiTheme="minorEastAsia" w:hAnsiTheme="minorEastAsia" w:hint="eastAsia"/>
          <w:sz w:val="24"/>
          <w:szCs w:val="24"/>
        </w:rPr>
        <w:t>文件网址链接：</w:t>
      </w:r>
    </w:p>
    <w:p w:rsidR="00D16334" w:rsidRDefault="00D16334" w:rsidP="00D16334">
      <w:pPr>
        <w:rPr>
          <w:sz w:val="24"/>
          <w:szCs w:val="24"/>
        </w:rPr>
      </w:pPr>
      <w:hyperlink r:id="rId6" w:history="1">
        <w:r w:rsidRPr="001073E7">
          <w:rPr>
            <w:rStyle w:val="a3"/>
            <w:sz w:val="24"/>
            <w:szCs w:val="24"/>
          </w:rPr>
          <w:t>http://bjmjzz.bjmzj.gov.cn/wssb/wssb/xxfb/showBulltetin.do?id=64798&amp;dictionid=8102&amp;websitId=100&amp;netTypeId=2</w:t>
        </w:r>
      </w:hyperlink>
    </w:p>
    <w:p w:rsidR="00D16334" w:rsidRDefault="00D16334" w:rsidP="00D16334">
      <w:bookmarkStart w:id="0" w:name="_GoBack"/>
      <w:bookmarkEnd w:id="0"/>
    </w:p>
    <w:p w:rsidR="00C21C4B" w:rsidRDefault="00C21C4B" w:rsidP="00D725E3">
      <w:pPr>
        <w:snapToGrid w:val="0"/>
        <w:spacing w:line="360" w:lineRule="auto"/>
        <w:rPr>
          <w:rFonts w:ascii="黑体" w:eastAsia="黑体"/>
          <w:sz w:val="32"/>
        </w:rPr>
      </w:pPr>
    </w:p>
    <w:p w:rsidR="00D725E3" w:rsidRDefault="00D725E3" w:rsidP="00D725E3">
      <w:pPr>
        <w:snapToGrid w:val="0"/>
        <w:spacing w:line="360" w:lineRule="auto"/>
        <w:rPr>
          <w:rFonts w:ascii="仿宋_GB2312" w:eastAsia="仿宋_GB2312" w:cs="仿宋_GB2312"/>
          <w:b/>
          <w:sz w:val="32"/>
          <w:szCs w:val="32"/>
        </w:rPr>
      </w:pPr>
      <w:r>
        <w:rPr>
          <w:rFonts w:ascii="黑体" w:eastAsia="黑体" w:hint="eastAsia"/>
          <w:sz w:val="32"/>
        </w:rPr>
        <w:t>京财税〔2017〕654号</w:t>
      </w:r>
      <w:r>
        <w:rPr>
          <w:rFonts w:ascii="黑体" w:eastAsia="黑体" w:cs="仿宋_GB2312" w:hint="eastAsia"/>
          <w:sz w:val="32"/>
          <w:szCs w:val="32"/>
        </w:rPr>
        <w:t>附件</w:t>
      </w:r>
    </w:p>
    <w:p w:rsidR="00D725E3" w:rsidRDefault="00D725E3" w:rsidP="00D725E3">
      <w:pPr>
        <w:snapToGrid w:val="0"/>
        <w:spacing w:line="690" w:lineRule="exact"/>
        <w:jc w:val="center"/>
        <w:rPr>
          <w:rFonts w:ascii="方正小标宋简体" w:eastAsia="方正小标宋简体" w:cs="仿宋_GB2312"/>
          <w:sz w:val="44"/>
          <w:szCs w:val="44"/>
        </w:rPr>
      </w:pPr>
      <w:r>
        <w:rPr>
          <w:rFonts w:ascii="方正小标宋简体" w:eastAsia="方正小标宋简体" w:cs="仿宋_GB2312" w:hint="eastAsia"/>
          <w:sz w:val="44"/>
          <w:szCs w:val="44"/>
        </w:rPr>
        <w:t>北京市2016年度获得公益性捐赠税前</w:t>
      </w:r>
    </w:p>
    <w:p w:rsidR="00D725E3" w:rsidRDefault="00D725E3" w:rsidP="00D725E3">
      <w:pPr>
        <w:snapToGrid w:val="0"/>
        <w:spacing w:line="690" w:lineRule="exact"/>
        <w:jc w:val="center"/>
        <w:rPr>
          <w:rFonts w:ascii="方正小标宋简体" w:eastAsia="方正小标宋简体" w:cs="仿宋_GB2312"/>
          <w:sz w:val="44"/>
          <w:szCs w:val="44"/>
        </w:rPr>
      </w:pPr>
      <w:r>
        <w:rPr>
          <w:rFonts w:ascii="方正小标宋简体" w:eastAsia="方正小标宋简体" w:cs="仿宋_GB2312" w:hint="eastAsia"/>
          <w:sz w:val="44"/>
          <w:szCs w:val="44"/>
        </w:rPr>
        <w:t>扣除资格的公益性社会团体名单</w:t>
      </w:r>
    </w:p>
    <w:p w:rsidR="00D725E3" w:rsidRDefault="00D725E3" w:rsidP="00D725E3">
      <w:pPr>
        <w:snapToGrid w:val="0"/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176"/>
        <w:gridCol w:w="9498"/>
      </w:tblGrid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1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北京围棋基金会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shd w:val="clear" w:color="auto" w:fill="auto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2</w:t>
            </w:r>
          </w:p>
        </w:tc>
        <w:tc>
          <w:tcPr>
            <w:tcW w:w="9498" w:type="dxa"/>
            <w:shd w:val="clear" w:color="auto" w:fill="FFFFFF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北京市教育基金会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3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北京市华侨事业基金会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4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北京青少年科学基金会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5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北京老舍文艺基金会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6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北京文物保护基金会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7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北京市黄胄美术基金会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8</w:t>
            </w:r>
          </w:p>
        </w:tc>
        <w:tc>
          <w:tcPr>
            <w:tcW w:w="9498" w:type="dxa"/>
            <w:vAlign w:val="bottom"/>
          </w:tcPr>
          <w:p w:rsidR="00D725E3" w:rsidRDefault="00D16334" w:rsidP="00460172">
            <w:pPr>
              <w:snapToGrid w:val="0"/>
              <w:spacing w:line="360" w:lineRule="auto"/>
              <w:rPr>
                <w:rFonts w:ascii="仿宋_GB2312" w:eastAsia="仿宋_GB2312" w:hAnsi="仿宋_GB2312"/>
                <w:sz w:val="32"/>
                <w:szCs w:val="32"/>
              </w:rPr>
            </w:pPr>
            <w:hyperlink r:id="rId7" w:tooltip="http://172.16.6.9/bjmzj/mjzz/approve/../transaction/showTrans.do?app=mjzz$N01&amp;instanceId=N0115032742006&amp;catalogs=N01" w:history="1">
              <w:r w:rsidR="00D725E3">
                <w:rPr>
                  <w:rStyle w:val="a3"/>
                  <w:rFonts w:ascii="仿宋_GB2312" w:eastAsia="仿宋_GB2312" w:hAnsi="仿宋_GB2312" w:hint="eastAsia"/>
                  <w:color w:val="000000"/>
                  <w:sz w:val="32"/>
                  <w:szCs w:val="32"/>
                  <w:u w:val="none"/>
                </w:rPr>
                <w:t>北京四中校友促进教育基金会</w:t>
              </w:r>
            </w:hyperlink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9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北京妇女儿童发展基金会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10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北京国际艺苑摄影基金会（原名“北京国际艺苑美术基金会”）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11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北京教育科学研究优秀成果奖励基金会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12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北京人民艺术剧院发展基金会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lastRenderedPageBreak/>
              <w:t>13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北京景山教育基金会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14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北京财贸学院校友促进教育基金会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北京市精益职业教育基金会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北京青少年发展基金会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17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首都文明工程基金会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北京工业大学教育基金会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19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北京市发展侨务事业基金会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北京市梅兰芳艺术基金会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21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北京市温暖基金会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22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北京绿化基金会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23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北京市法律援助基金会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24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北京市戏曲艺术发展基金会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25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北京人文社会科学发展基金会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26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北京文化发展基金会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27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北京市体育基金会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28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北京和平教育基金会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29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首都见义勇为基金会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北京戏曲艺术教育基金会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31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北京市中华世纪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坛艺术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32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北京医学奖励基金会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33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北京邮电大学教育基金会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34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北京儿童健康基金会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35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北京市王忠诚医学基金会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36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北京市中国人民大学教育基金会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37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北京市农发扶贫基金会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38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北京市董辅</w:t>
            </w:r>
            <w:r>
              <w:rPr>
                <w:rFonts w:ascii="宋体" w:hAnsi="宋体" w:cs="宋体" w:hint="eastAsia"/>
                <w:sz w:val="32"/>
                <w:szCs w:val="32"/>
              </w:rPr>
              <w:t>礽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经济科学发展基金会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39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北京市于若木慈善基金会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40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北京国际音乐节艺术基金会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41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北京市搜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候中国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城市文化基金会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42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北京光华慈善基金会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43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北京惠兰医学基金会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44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北京苹果慈善基金会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45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北京市李桓英医学基金会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46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北京市国际高尔夫发展基金会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47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北京市美疆助学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48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北京市曾宪义法学教育与法律文化基金会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49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北京华育助学基金会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50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北京文化艺术基金会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51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北京市传统文化保护发展基金会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shd w:val="clear" w:color="auto" w:fill="auto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52</w:t>
            </w:r>
          </w:p>
        </w:tc>
        <w:tc>
          <w:tcPr>
            <w:tcW w:w="9498" w:type="dxa"/>
            <w:shd w:val="clear" w:color="auto" w:fill="FFFFFF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北京华夏中医药发展基金会（原名“北京市华夏中医药发展基金会”）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53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北京市希望公益基金会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54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北京詹天佑土木工程科学技术发展基金会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55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北京市西部阳光农村发展基金会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56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北京茅以升科技教育基金会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57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北京市仁爱慈善基金会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58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北京林业大学教育基金会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59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北京光彩公益基金会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60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北京市鸿儒金融教育基金会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61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北京师范大学教育基金会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62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北京民族文化遗产保护基金会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63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刘光鼎地球物理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科学基金会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64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北京吴祖泽科技发展基金会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65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北京九三王选关怀基金会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66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北京精瑞人居发展基金会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67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北京中国政法大学教育基金会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68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北京市公安民警抚助基金会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69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北京协和医学院教育基金会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70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北京凯恩克劳斯经济研究基金会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71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北京水源保护基金会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72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北京市金杜公益基金会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73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北京SMC教育基金会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74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北京万通公益基金会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75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北京市红十字基金会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76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北京成龙慈善基金会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77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北京中国石油大学教育基金会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78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北京协和医学基金会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79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北京卓越企业家成长研究基金会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80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北京远洋之帆公益基金会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81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北京桂馨慈善基金会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82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北京市陆学艺社会学发展基金会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83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北京市惠民医药卫生事业发展基金会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84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北京市企业家环保基金会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85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北京当代艺术基金会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86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北京友好传承文化基金会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87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北京华亚艺术基金会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88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北京新阳光慈善基金会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89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北京原点文化经济创新基金会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90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北京弘毅慈善基金会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91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北京绿谷教育基金会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92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北京中艺艺术基金会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93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北京岐黄中医药文化发展基金会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94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北京宏昆慈善基金会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95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北京市残疾人福利基金会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96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北京市华夏人慈善基金会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97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北京观复文化基金会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98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北京修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远经济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与社会研究基金会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99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北京对外经济贸易大学教育基金会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100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北京工商大学教育基金会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101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北京志愿服务基金会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102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北京国珍爱心基金会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103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北京青年创业就业基金会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104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北京慧众慈善基金会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105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北京世纪慈善基金会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106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北京兴大助学基金会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107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北京金榜题名慈善基金会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108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北京华北电力大学教育基金会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109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北京市长江科技扶贫基金会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110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北京华严慈善基金会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111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北京市阳光保险爱心基金会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112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北京奥运城市发展基金会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113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北京力生心血管健康基金会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114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北京康盟慈善基金会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115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北京民生文化艺术基金会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116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北京长江药学发展基金会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117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北京新发展慈善基金会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118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北京人大附中教育基金会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119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利星行慈善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120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北京中国矿业大学教育基金会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121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北京慈弘慈善基金会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122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北京龙门慈善基金会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123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北京太阳谷慈善基金会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124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北京中央民族大学教育基金会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125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北京故宫文物保护基金会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126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北京光华设计发展基金会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127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北京幽兰文化基金会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128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北京郭应禄泌尿外科发展基金会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129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北京市吴秉铨病理学发展基金会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130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北京春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苗儿童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救助基金会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131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北京京华公益事业基金会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132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北京乐平公益基金会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133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北京外国语大学教育基金会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134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北京高占祥文化艺术基金会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135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北京国际城市文化交流基金会（原名“北京国际城市论坛基金会”）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136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北京晓星芭蕾艺术发展基金会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137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中关村教育基金会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138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北京市紧急救援基金会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139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北京阳光知识产权与法律发展基金会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140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北京百度公益基金会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141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北京北方阳光文化慈善基金会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142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北京瑞普华老年救助基金会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143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北京联益慈善基金会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144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北京市育英学校校友促进教育基金会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145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北京蔚蓝公益基金会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146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北京中国国家博物馆事业发展基金会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147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北京济生疼痛医学基金会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148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北京云居寺慈善基金会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149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北京培黎教育基金会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150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北京华彬文化基金会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151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北京爱它动物保护公益基金会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152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北京市志成教育基金会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153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北京中央音乐学院教育基金会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154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北京市戈友公益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援助基金会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155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北京中央美术学院教育发展基金会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156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北京市第八十中学校友促进教育基金会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157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北京郑杭生社会发展基金会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158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北京海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鹰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脊柱健康公益基金会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159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首都师范大学教育基金会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160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北京绿能煤炭经济研究基金会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161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北京绿色未来环境基金会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162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北京化工大学教育基金会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163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北京中国美术馆事业发展基金会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164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北京四存教育基金会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165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北京吴英恺医学发展基金会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166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北京中金公益基金会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167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北京阳光老年健康基金会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168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北京康万家慈善基金会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169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北京市书院中国文化发展基金会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170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北京韩红爱心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慈善基金会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171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北京启明星辰慈善公益基金会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172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北京感恩公益基金会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173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北京美新路公益基金会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174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北京屈正爱心基金会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175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北京中国地质大学教育基金会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176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北京仁泽公益基金会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177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北京志远功臣关爱基金会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178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北京京安公益基金会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179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北京紫檀文化基金会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180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北京艺能爱心基金会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181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北京华彩扶贫助学慈善基金会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182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北京梦无缺慈善基金会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183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北京中央戏剧学院教育发展基金会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184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北京彩虹桥慈善基金会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185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北京科学教育发展基金会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186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北京春晖博爱儿童救助公益基金会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187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北京球爱的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天空慈善基金会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188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北京电影学院教育基金会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189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北京夕阳秀中老年文化事业发展基金会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190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北京怡海公益基金会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191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北京尚善公益基金会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192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北京巧女公益基金会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193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北京环球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时报公益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194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北京共美民族教育发展基金会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195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北京长林公益基金会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196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其普乐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少年创意教育基金会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197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北京爱心万里公益基金会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198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北京中国青年政治学院教育基金会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199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壹嘉壹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慈善基金会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200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北京厚德善行慈善基金会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北京智慧城市公益基金会（原名“北京红社会公益基金会”）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202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北京曹雪芹文化发展基金会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203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北京健康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长城公益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204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北京国际和平文化基金会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205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北京杏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霖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健康公益基金会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206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北京联想控股公益基金会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207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北京山花工程慈善基金会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208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北京启行青年发展基金会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209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北京中国音乐学院教育基金会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210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北京桥爱慈善基金会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211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北京中联盟中医药发展基金会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212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北京慈寿公益基金会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213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北京荷风艺术基金会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214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凌盛爱心公益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215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北京永青农村发展基金会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216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北京语言大学教育基金会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217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北京祥和公益基金会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218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北京水墨公益基金会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219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北京爱晚公益基金会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220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北京市永源公益基金会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221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首都文化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艺术公益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222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北京彩虹公益基金会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223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北京成达教育基金会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224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北京国际艺术博览会基金会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225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北京柏年公益基金会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226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北京师范大学第二附属中学校友发展教育基金会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227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北京锐捷公益基金会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228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北京市博士爱心基金会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229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北京萤火虫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爱心公益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230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北京恒爱公益基金会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231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北京永真公益基金会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232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北京物资学院教育基金会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233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北京好未来公益基金会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234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北京亿方公益基金会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235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北京德恒公益基金会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236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北京世华公益基金会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237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北京自然之友公益基金会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238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北京憨福儿公益基金会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239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北京同仁张晓楼眼科公益基金会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240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北京第二外国语学院教育发展基金会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241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北京市慈善基金会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242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北京爱思开幸福公益基金会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243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北京益公公益基金会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244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北京君和创新公益基金会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245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北京国科中小企业科技创新发展基金会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246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北京华益公益基金会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247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世媒发展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248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北京顺峰爱心公益基金会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249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北京天使妈妈慈善基金会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250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北京市环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亚青年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交流发展基金会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251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北京圆明园遗址保护基金会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252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北京三一公益基金会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253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北京探路者公益基金会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254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北京百高建筑科技基金会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255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北京新世纪当代艺术基金会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256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北京慈福公益基金会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257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北京宏信公益基金会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258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北京达理公益基金会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259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北京慈爱公益基金会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260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北京银泰公益基金会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261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北京立德未来助学公益基金会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262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北京联合大学教育基金会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263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北京青爱教育基金会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264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北京中伦公益基金会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265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北京真善美教育基金会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266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北京常春助学慈善基金会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267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北京中科科教发展基金会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268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北京纳通公益基金会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269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北京圆梦公益基金会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270</w:t>
            </w:r>
          </w:p>
        </w:tc>
        <w:tc>
          <w:tcPr>
            <w:tcW w:w="9498" w:type="dxa"/>
            <w:vAlign w:val="bottom"/>
          </w:tcPr>
          <w:p w:rsidR="00D725E3" w:rsidRDefault="00D16334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hyperlink r:id="rId8" w:history="1">
              <w:r w:rsidR="00D725E3">
                <w:rPr>
                  <w:rFonts w:ascii="仿宋_GB2312" w:eastAsia="仿宋_GB2312" w:hint="eastAsia"/>
                  <w:sz w:val="32"/>
                  <w:szCs w:val="32"/>
                </w:rPr>
                <w:t>北京修实公益基金会</w:t>
              </w:r>
            </w:hyperlink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271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北京成长教育发展基金会</w:t>
            </w:r>
          </w:p>
        </w:tc>
      </w:tr>
      <w:tr w:rsidR="00D725E3" w:rsidTr="00460172">
        <w:trPr>
          <w:trHeight w:val="717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272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北京我爱我家公益基金会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273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北京为华公益基金会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274</w:t>
            </w:r>
          </w:p>
        </w:tc>
        <w:tc>
          <w:tcPr>
            <w:tcW w:w="9498" w:type="dxa"/>
            <w:vAlign w:val="bottom"/>
          </w:tcPr>
          <w:p w:rsidR="00D725E3" w:rsidRDefault="00D16334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hyperlink r:id="rId9" w:history="1">
              <w:r w:rsidR="00D725E3">
                <w:rPr>
                  <w:rFonts w:ascii="仿宋_GB2312" w:eastAsia="仿宋_GB2312" w:hint="eastAsia"/>
                  <w:sz w:val="32"/>
                  <w:szCs w:val="32"/>
                </w:rPr>
                <w:t>北京珍爱健康公益基金会</w:t>
              </w:r>
            </w:hyperlink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275</w:t>
            </w:r>
          </w:p>
        </w:tc>
        <w:tc>
          <w:tcPr>
            <w:tcW w:w="9498" w:type="dxa"/>
            <w:vAlign w:val="bottom"/>
          </w:tcPr>
          <w:p w:rsidR="00D725E3" w:rsidRDefault="00D16334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hyperlink r:id="rId10" w:history="1">
              <w:r w:rsidR="00D725E3">
                <w:rPr>
                  <w:rFonts w:ascii="仿宋_GB2312" w:eastAsia="仿宋_GB2312" w:hint="eastAsia"/>
                  <w:sz w:val="32"/>
                  <w:szCs w:val="32"/>
                </w:rPr>
                <w:t>北京中慈公益基金会</w:t>
              </w:r>
            </w:hyperlink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276</w:t>
            </w:r>
          </w:p>
        </w:tc>
        <w:tc>
          <w:tcPr>
            <w:tcW w:w="9498" w:type="dxa"/>
            <w:vAlign w:val="bottom"/>
          </w:tcPr>
          <w:p w:rsidR="00D725E3" w:rsidRDefault="00D16334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hyperlink r:id="rId11" w:history="1">
              <w:r w:rsidR="00D725E3">
                <w:rPr>
                  <w:rFonts w:ascii="仿宋_GB2312" w:eastAsia="仿宋_GB2312" w:hint="eastAsia"/>
                  <w:sz w:val="32"/>
                  <w:szCs w:val="32"/>
                </w:rPr>
                <w:t>北京博爱妇女发展慈善基金会</w:t>
              </w:r>
            </w:hyperlink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277</w:t>
            </w:r>
          </w:p>
        </w:tc>
        <w:tc>
          <w:tcPr>
            <w:tcW w:w="9498" w:type="dxa"/>
            <w:vAlign w:val="bottom"/>
          </w:tcPr>
          <w:p w:rsidR="00D725E3" w:rsidRDefault="00D16334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hyperlink r:id="rId12" w:history="1">
              <w:r w:rsidR="00D725E3">
                <w:rPr>
                  <w:rFonts w:ascii="仿宋_GB2312" w:eastAsia="仿宋_GB2312" w:hint="eastAsia"/>
                  <w:sz w:val="32"/>
                  <w:szCs w:val="32"/>
                </w:rPr>
                <w:t>北京弘道慈善基金会</w:t>
              </w:r>
            </w:hyperlink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278</w:t>
            </w:r>
          </w:p>
        </w:tc>
        <w:tc>
          <w:tcPr>
            <w:tcW w:w="9498" w:type="dxa"/>
            <w:vAlign w:val="bottom"/>
          </w:tcPr>
          <w:p w:rsidR="00D725E3" w:rsidRDefault="00D16334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hyperlink r:id="rId13" w:history="1">
              <w:r w:rsidR="00D725E3">
                <w:rPr>
                  <w:rFonts w:ascii="仿宋_GB2312" w:eastAsia="仿宋_GB2312" w:hint="eastAsia"/>
                  <w:sz w:val="32"/>
                  <w:szCs w:val="32"/>
                </w:rPr>
                <w:t>北京后生公益基金会</w:t>
              </w:r>
            </w:hyperlink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279</w:t>
            </w:r>
          </w:p>
        </w:tc>
        <w:tc>
          <w:tcPr>
            <w:tcW w:w="9498" w:type="dxa"/>
            <w:vAlign w:val="bottom"/>
          </w:tcPr>
          <w:p w:rsidR="00D725E3" w:rsidRDefault="00D16334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hyperlink r:id="rId14" w:history="1">
              <w:r w:rsidR="00D725E3">
                <w:rPr>
                  <w:rFonts w:ascii="仿宋_GB2312" w:eastAsia="仿宋_GB2312" w:hint="eastAsia"/>
                  <w:sz w:val="32"/>
                  <w:szCs w:val="32"/>
                </w:rPr>
                <w:t>北京绿色阳光环保公益基金会</w:t>
              </w:r>
            </w:hyperlink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280</w:t>
            </w:r>
          </w:p>
        </w:tc>
        <w:tc>
          <w:tcPr>
            <w:tcW w:w="9498" w:type="dxa"/>
            <w:vAlign w:val="bottom"/>
          </w:tcPr>
          <w:p w:rsidR="00D725E3" w:rsidRDefault="00D16334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hyperlink r:id="rId15" w:history="1">
              <w:r w:rsidR="00D725E3">
                <w:rPr>
                  <w:rStyle w:val="a3"/>
                  <w:rFonts w:ascii="仿宋_GB2312" w:eastAsia="仿宋_GB2312" w:hint="eastAsia"/>
                  <w:color w:val="000000"/>
                  <w:sz w:val="32"/>
                  <w:szCs w:val="32"/>
                  <w:u w:val="none"/>
                </w:rPr>
                <w:t>北京无国界</w:t>
              </w:r>
              <w:proofErr w:type="gramStart"/>
              <w:r w:rsidR="00D725E3">
                <w:rPr>
                  <w:rStyle w:val="a3"/>
                  <w:rFonts w:ascii="仿宋_GB2312" w:eastAsia="仿宋_GB2312" w:hint="eastAsia"/>
                  <w:color w:val="000000"/>
                  <w:sz w:val="32"/>
                  <w:szCs w:val="32"/>
                  <w:u w:val="none"/>
                </w:rPr>
                <w:t>爱心公益</w:t>
              </w:r>
              <w:proofErr w:type="gramEnd"/>
              <w:r w:rsidR="00D725E3">
                <w:rPr>
                  <w:rStyle w:val="a3"/>
                  <w:rFonts w:ascii="仿宋_GB2312" w:eastAsia="仿宋_GB2312" w:hint="eastAsia"/>
                  <w:color w:val="000000"/>
                  <w:sz w:val="32"/>
                  <w:szCs w:val="32"/>
                  <w:u w:val="none"/>
                </w:rPr>
                <w:t>基金会</w:t>
              </w:r>
            </w:hyperlink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281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首都经济贸易大学教育基金会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282</w:t>
            </w:r>
          </w:p>
        </w:tc>
        <w:tc>
          <w:tcPr>
            <w:tcW w:w="9498" w:type="dxa"/>
            <w:vAlign w:val="bottom"/>
          </w:tcPr>
          <w:p w:rsidR="00D725E3" w:rsidRDefault="00D16334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hyperlink r:id="rId16" w:history="1">
              <w:r w:rsidR="00D725E3">
                <w:rPr>
                  <w:rFonts w:ascii="仿宋_GB2312" w:eastAsia="仿宋_GB2312" w:hint="eastAsia"/>
                  <w:sz w:val="32"/>
                  <w:szCs w:val="32"/>
                </w:rPr>
                <w:t>北京富德公益基金会</w:t>
              </w:r>
            </w:hyperlink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283</w:t>
            </w:r>
          </w:p>
        </w:tc>
        <w:tc>
          <w:tcPr>
            <w:tcW w:w="9498" w:type="dxa"/>
            <w:vAlign w:val="bottom"/>
          </w:tcPr>
          <w:p w:rsidR="00D725E3" w:rsidRDefault="00D16334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hyperlink r:id="rId17" w:history="1">
              <w:r w:rsidR="00D725E3">
                <w:rPr>
                  <w:rFonts w:ascii="仿宋_GB2312" w:eastAsia="仿宋_GB2312" w:hint="eastAsia"/>
                  <w:sz w:val="32"/>
                  <w:szCs w:val="32"/>
                </w:rPr>
                <w:t>北京中非友好经贸发展基金会</w:t>
              </w:r>
            </w:hyperlink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284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北京京东公益基金会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285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北京首善儿童肿瘤基金会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286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北京海东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绿茵公益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287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北京黎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光音乐公益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288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北京妈祖仁爱慈善基金会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289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北京化成天下公益基金会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290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金鼎轩公益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291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北京闻康公益基金会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292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中关村华夏经济学研究发展基金会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293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北京天安公益基金会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294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北京阳光未来艺术教育基金会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295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北京市光明慈善基金会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296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北京华汽汽车文化基金会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297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北京市锡纯艺术教育公益基金会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298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北京同有三和中医药发展基金会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299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北京中间艺术基金会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300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北京坤慈公益基金会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301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北京爱谱癌症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患者关爱基金会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302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北京三弦公益基金会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303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北京乾坤恒大健康扶贫基金会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304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北京诚栋公益基金会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305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北京老牛兄妹公益基金会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306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北京当代经济学基金会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307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北京中道公益基金会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308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北京伍叁公益基金会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309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北京曾成钢雕塑艺术基金会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310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北京光华之心公益基金会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311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北京星河公益基金会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312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北京创业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天使公益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313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北京德威佳业博士后科学基金会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314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北京润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生农村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发展公益基金会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315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北京远程光明公益基金会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316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北京十方缘公益基金会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317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北京向往助老公益基金会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318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北京市思诚朝阳门社区基金会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319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北京樱桃公益基金会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320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北京育才助学公益基金会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321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北京延河弘扬延安精神基金会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322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北京中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改创新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人才发展基金会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323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北京白求恩公益基金会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324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北京赛意公益基金会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325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银杏公益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326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北京曲美公益基金会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327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北京中国科学技术大学新创公益基金会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328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易孚泽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329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北京九台公益基金会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330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北京华软科技发展基金会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331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北京东方美丽乡村发展基金会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332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四海弘洋公益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333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北京华宇公益基金会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334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北京市正大慈善基金会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335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北京钟南山创新公益基金会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336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北京杰凯心血管健康基金会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337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北京时代公益基金会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338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北京一刻公益基金会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339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英硕扶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老公益基金会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340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北京蓝蝶公益基金会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341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北京德行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天下公益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342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北京横山公益基金会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343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北京美业公益基金会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344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北京圆网慈善基金会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345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北京丰盛公益基金会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346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北京新东方公益基金会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347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医卫健康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348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北京仁人公益基金会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349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北京弘德利生慈善基金会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350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北京国乐公益基金会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351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北京康助老年健康基金会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352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北京城市学院教育基金会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353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北京京妍公益基金会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354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北京险峰公益基金会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355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北京培根神经与心血管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医学公益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356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北京伍连德公益基金会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357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北京灿烂阳光慈善基金会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358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北京东方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园林公益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359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北京麦田慈善基金会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360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北京修证公益基金会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361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北京市顺义区慈善基金会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362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中关村梅花与牡丹文化创意基金会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363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北京厚爱关节健康公益基金会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364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北京真容公益基金会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365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北京百仁慈爱公益基金会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366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北京凤凰健康公益基金会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367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东方君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368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北京健和公益基金会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369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生根慈慧公益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370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北京中旭公益基金会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371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北京众泽公益基金会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372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北京福慧公益基金会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373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北京爱尔公益基金会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374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北京华远达慈善基金会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375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北京病痛挑战公益基金会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376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北京弘德公益基金会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377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北京正心慈善基金会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378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北京滋沁慈善基金会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379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北京新康公益基金会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380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北京药盾公益基金会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381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中关村精准医学基金会（原名“中关村精准医学科技基金会”）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382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北京王式廓艺术基金会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383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北京市宝健公益基金会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384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北京华嘉公益基金会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385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北京微爱公益基金会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386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北京厚土公益基金会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387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北京华青公益基金会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388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北京百川公益基金会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389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北京富民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小康公益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390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北京大地医疗慈善基金会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391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北京青波公益基金会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392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中关村华戎军民融合装备新技术发展基金会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393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北京绿创公益基金会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394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北京李小凡公益基金会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395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北京单向街公益基金会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396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北京星辰黄斑病公益基金会 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397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北京源泉公益基金会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398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北京医科报公益基金会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399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北京卓然公益基金会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400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北京楷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祺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心血管公益基金会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401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北京耿耿丹心教育公益基金会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402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中关村中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科创新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创业教育基金会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403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北京厚泽公益基金会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404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北京美中宜和公益基金会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405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北京天地文化发展基金会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406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北京市清华大学附属中学教育基金会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407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北京同心圆慈善基金会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408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北京蓬蒿公益基金会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409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北京绿梦公益基金会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410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北京王府公益基金会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411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北京灯火公益基金会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412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北京亿帮公益基金会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413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北京中卫健康公益基金会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414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北京链家公益基金会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415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北京培奇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全纳教育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416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北京合一绿色公益基金会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417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北京嫣然天使儿童公益基金会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418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北京用友公益基金会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419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北京丰利公益基金会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420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中关村立德青年领导力创新发展基金会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421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北京国美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艺术公益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422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北京明天公益基金会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423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北京靳尚谊艺术基金会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424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北京同观公益基金会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425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北京隋建国艺术基金会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426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北京长安信托公益基金会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427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北京火伴公益基金会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428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北京益疆慈善基金会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429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北京九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色光公益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430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北京一点公益基金会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431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北京小狗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电器公益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432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北京创元慈善基金会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433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北京浩仁慈善基金会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434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北京建筑大学教育基金会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435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北京孙桂芝公益基金会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436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北京盛中国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艺术公益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437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北京博祥公益基金会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438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北京齐化社区公益基金会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439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北京嘉实公益基金会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440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北京民泰公益基金会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441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北京华通国康公益基金会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442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北京中经公益基金会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443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北京观妙公益基金会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444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北京市冠军体育人公益基金会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445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北京保研公益基金会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446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北京金石慈善基金会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447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北京爱的分贝公益基金会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448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北京中瑞诚公益基金会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449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北京市阳光健康公益基金会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450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北京市华安公益基金会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451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北京国培扶贫基金会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452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北京星宇慈善基金会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453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北京新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起点公益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454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北京康源公益基金会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455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北京雷学金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慈善基金会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456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北京东宇全球化人才发展基金会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457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北京丝路公益基金会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458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北京德艺双馨公益基金会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459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北京新兴卫生产业发展基金会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460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北京市安和社区公益基金会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461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北京大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鸾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翔宇慈善基金会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462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北京易明慈善基金会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463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北京常瑞公益基金会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464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北京新越公益基金会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465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北京慈航公益基金会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466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北京修德慈善基金会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467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北京鼎医公益基金会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468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北京木兰汇公益基金会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469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北京近民公益基金会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470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北京乐善公益基金会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471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北京知行公益基金会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472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北京众合公益基金会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473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北京人人关爱健康公益基金会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474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北京笃学公益基金会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475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北京利泽助老助残基金会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476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北京同仁公益基金会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477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北京健华公益基金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478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北京依众公益基金会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479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北京博能志愿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480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北京红心相通公益基金会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481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北京金山水公益基金会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482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凤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归巢公益基金会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483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北京华夏英雄慈善基金会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484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北京元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典艺术公益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485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北京中仁慈善基金会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486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瑞田公益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487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北京市京潮公益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488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北京吴建民公益基金会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489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北京恒安公益基金会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490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北京合众关爱心脏健康基金会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491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北京昊坤公益基金会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492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北京加速公益基金会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493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北京牧云文化艺术基金会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494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棠棣公益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495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北京德清公益基金会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496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北京阳光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人生公益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497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北京共济公益基金会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498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北京金融街慈善基金会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499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北京艺美公益基金会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500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北京民生中国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书法公益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基金会</w:t>
            </w:r>
          </w:p>
        </w:tc>
      </w:tr>
      <w:tr w:rsidR="00D725E3" w:rsidTr="00460172">
        <w:trPr>
          <w:trHeight w:val="375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501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北京市海淀教育基金会</w:t>
            </w:r>
          </w:p>
        </w:tc>
      </w:tr>
      <w:tr w:rsidR="00D725E3" w:rsidTr="00460172">
        <w:trPr>
          <w:trHeight w:val="390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502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北京宋庄艺术发展基金会</w:t>
            </w:r>
          </w:p>
        </w:tc>
      </w:tr>
      <w:tr w:rsidR="00D725E3" w:rsidTr="00460172">
        <w:trPr>
          <w:trHeight w:val="390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503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北京市慈善协会</w:t>
            </w:r>
          </w:p>
        </w:tc>
      </w:tr>
      <w:tr w:rsidR="00D725E3" w:rsidTr="00460172">
        <w:trPr>
          <w:trHeight w:val="390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504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中国科技大学北京校友会</w:t>
            </w:r>
          </w:p>
        </w:tc>
      </w:tr>
      <w:tr w:rsidR="00D725E3" w:rsidTr="00460172">
        <w:trPr>
          <w:trHeight w:val="390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505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北京市慈善义工联合会</w:t>
            </w:r>
          </w:p>
        </w:tc>
      </w:tr>
      <w:tr w:rsidR="00D725E3" w:rsidTr="00460172">
        <w:trPr>
          <w:trHeight w:val="390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506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北京公益服务发展促进会</w:t>
            </w:r>
          </w:p>
        </w:tc>
      </w:tr>
      <w:tr w:rsidR="00D725E3" w:rsidTr="00460172">
        <w:trPr>
          <w:trHeight w:val="390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507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北京老年痴呆防治协会</w:t>
            </w:r>
          </w:p>
        </w:tc>
      </w:tr>
      <w:tr w:rsidR="00D725E3" w:rsidTr="00460172">
        <w:trPr>
          <w:trHeight w:val="390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508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北京市丰台区慈善协会</w:t>
            </w:r>
          </w:p>
        </w:tc>
      </w:tr>
      <w:tr w:rsidR="00D725E3" w:rsidTr="00460172">
        <w:trPr>
          <w:trHeight w:val="390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509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北京市海淀区慈善协会</w:t>
            </w:r>
          </w:p>
        </w:tc>
      </w:tr>
      <w:tr w:rsidR="00D725E3" w:rsidTr="00460172">
        <w:trPr>
          <w:trHeight w:val="390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510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北京市怀柔区慈善协会</w:t>
            </w:r>
          </w:p>
        </w:tc>
      </w:tr>
      <w:tr w:rsidR="00D725E3" w:rsidTr="00460172">
        <w:trPr>
          <w:trHeight w:val="390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511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北京市石景山区慈善协会</w:t>
            </w:r>
          </w:p>
        </w:tc>
      </w:tr>
      <w:tr w:rsidR="00D725E3" w:rsidTr="00460172">
        <w:trPr>
          <w:trHeight w:val="390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512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昌平区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慈善协会</w:t>
            </w:r>
          </w:p>
        </w:tc>
      </w:tr>
      <w:tr w:rsidR="00D725E3" w:rsidTr="00460172">
        <w:trPr>
          <w:trHeight w:val="390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513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北京市朝阳区慈善协会</w:t>
            </w:r>
          </w:p>
        </w:tc>
      </w:tr>
      <w:tr w:rsidR="00D725E3" w:rsidTr="00460172">
        <w:trPr>
          <w:trHeight w:val="390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514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北京市顺义区社会福利慈善协会</w:t>
            </w:r>
          </w:p>
        </w:tc>
      </w:tr>
      <w:tr w:rsidR="00D725E3" w:rsidTr="00460172">
        <w:trPr>
          <w:trHeight w:val="390"/>
        </w:trPr>
        <w:tc>
          <w:tcPr>
            <w:tcW w:w="1176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515</w:t>
            </w:r>
          </w:p>
        </w:tc>
        <w:tc>
          <w:tcPr>
            <w:tcW w:w="9498" w:type="dxa"/>
            <w:vAlign w:val="bottom"/>
          </w:tcPr>
          <w:p w:rsidR="00D725E3" w:rsidRDefault="00D725E3" w:rsidP="00460172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北京永诚社区公益基金会</w:t>
            </w:r>
          </w:p>
        </w:tc>
      </w:tr>
    </w:tbl>
    <w:p w:rsidR="00D725E3" w:rsidRDefault="00D725E3" w:rsidP="00D725E3"/>
    <w:p w:rsidR="00E35942" w:rsidRPr="00D725E3" w:rsidRDefault="00E35942"/>
    <w:p w:rsidR="00D725E3" w:rsidRDefault="00D725E3"/>
    <w:sectPr w:rsidR="00D725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E3"/>
    <w:rsid w:val="00220D85"/>
    <w:rsid w:val="00C21C4B"/>
    <w:rsid w:val="00D16334"/>
    <w:rsid w:val="00D725E3"/>
    <w:rsid w:val="00E3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66F9E6-C753-43E2-BEB3-5A873E86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5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25E3"/>
    <w:rPr>
      <w:color w:val="0000FF"/>
      <w:u w:val="single"/>
    </w:rPr>
  </w:style>
  <w:style w:type="character" w:customStyle="1" w:styleId="Char">
    <w:name w:val="页眉 Char"/>
    <w:basedOn w:val="a0"/>
    <w:link w:val="a4"/>
    <w:uiPriority w:val="99"/>
    <w:rsid w:val="00D725E3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725E3"/>
    <w:rPr>
      <w:sz w:val="18"/>
      <w:szCs w:val="18"/>
    </w:rPr>
  </w:style>
  <w:style w:type="character" w:customStyle="1" w:styleId="Char1">
    <w:name w:val="日期 Char"/>
    <w:basedOn w:val="a0"/>
    <w:link w:val="a6"/>
    <w:rsid w:val="00D725E3"/>
    <w:rPr>
      <w:rFonts w:eastAsia="楷体_GB2312" w:cs="Calibri"/>
      <w:sz w:val="32"/>
    </w:rPr>
  </w:style>
  <w:style w:type="character" w:customStyle="1" w:styleId="Char2">
    <w:name w:val="批注框文本 Char"/>
    <w:basedOn w:val="a0"/>
    <w:link w:val="a7"/>
    <w:semiHidden/>
    <w:rsid w:val="00D725E3"/>
    <w:rPr>
      <w:rFonts w:cs="Calibri"/>
      <w:sz w:val="18"/>
      <w:szCs w:val="18"/>
    </w:rPr>
  </w:style>
  <w:style w:type="character" w:customStyle="1" w:styleId="Char3">
    <w:name w:val="正文文本缩进 Char"/>
    <w:basedOn w:val="a0"/>
    <w:link w:val="a8"/>
    <w:rsid w:val="00D725E3"/>
    <w:rPr>
      <w:rFonts w:ascii="仿宋_GB2312" w:eastAsia="仿宋_GB2312" w:cs="Calibri"/>
      <w:sz w:val="32"/>
      <w:szCs w:val="32"/>
    </w:rPr>
  </w:style>
  <w:style w:type="character" w:customStyle="1" w:styleId="Char4">
    <w:name w:val="文档结构图 Char"/>
    <w:basedOn w:val="a0"/>
    <w:link w:val="a9"/>
    <w:semiHidden/>
    <w:rsid w:val="00D725E3"/>
    <w:rPr>
      <w:rFonts w:cs="Calibri"/>
      <w:szCs w:val="21"/>
      <w:shd w:val="clear" w:color="auto" w:fill="000080"/>
    </w:rPr>
  </w:style>
  <w:style w:type="paragraph" w:styleId="a9">
    <w:name w:val="Document Map"/>
    <w:basedOn w:val="a"/>
    <w:link w:val="Char4"/>
    <w:semiHidden/>
    <w:rsid w:val="00D725E3"/>
    <w:pPr>
      <w:shd w:val="clear" w:color="auto" w:fill="000080"/>
    </w:pPr>
    <w:rPr>
      <w:rFonts w:cs="Calibri"/>
      <w:szCs w:val="21"/>
    </w:rPr>
  </w:style>
  <w:style w:type="character" w:customStyle="1" w:styleId="Char10">
    <w:name w:val="文档结构图 Char1"/>
    <w:basedOn w:val="a0"/>
    <w:uiPriority w:val="99"/>
    <w:semiHidden/>
    <w:rsid w:val="00D725E3"/>
    <w:rPr>
      <w:rFonts w:ascii="Microsoft YaHei UI" w:eastAsia="Microsoft YaHei UI"/>
      <w:sz w:val="18"/>
      <w:szCs w:val="18"/>
    </w:rPr>
  </w:style>
  <w:style w:type="paragraph" w:styleId="a6">
    <w:name w:val="Date"/>
    <w:basedOn w:val="a"/>
    <w:next w:val="a"/>
    <w:link w:val="Char1"/>
    <w:rsid w:val="00D725E3"/>
    <w:rPr>
      <w:rFonts w:eastAsia="楷体_GB2312" w:cs="Calibri"/>
      <w:sz w:val="32"/>
    </w:rPr>
  </w:style>
  <w:style w:type="character" w:customStyle="1" w:styleId="Char11">
    <w:name w:val="日期 Char1"/>
    <w:basedOn w:val="a0"/>
    <w:uiPriority w:val="99"/>
    <w:semiHidden/>
    <w:rsid w:val="00D725E3"/>
  </w:style>
  <w:style w:type="paragraph" w:styleId="a7">
    <w:name w:val="Balloon Text"/>
    <w:basedOn w:val="a"/>
    <w:link w:val="Char2"/>
    <w:semiHidden/>
    <w:rsid w:val="00D725E3"/>
    <w:rPr>
      <w:rFonts w:cs="Calibri"/>
      <w:sz w:val="18"/>
      <w:szCs w:val="18"/>
    </w:rPr>
  </w:style>
  <w:style w:type="character" w:customStyle="1" w:styleId="Char12">
    <w:name w:val="批注框文本 Char1"/>
    <w:basedOn w:val="a0"/>
    <w:uiPriority w:val="99"/>
    <w:semiHidden/>
    <w:rsid w:val="00D725E3"/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D72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3">
    <w:name w:val="页眉 Char1"/>
    <w:basedOn w:val="a0"/>
    <w:uiPriority w:val="99"/>
    <w:semiHidden/>
    <w:rsid w:val="00D725E3"/>
    <w:rPr>
      <w:sz w:val="18"/>
      <w:szCs w:val="18"/>
    </w:rPr>
  </w:style>
  <w:style w:type="paragraph" w:styleId="a8">
    <w:name w:val="Body Text Indent"/>
    <w:basedOn w:val="a"/>
    <w:link w:val="Char3"/>
    <w:rsid w:val="00D725E3"/>
    <w:pPr>
      <w:ind w:firstLine="645"/>
    </w:pPr>
    <w:rPr>
      <w:rFonts w:ascii="仿宋_GB2312" w:eastAsia="仿宋_GB2312" w:cs="Calibri"/>
      <w:sz w:val="32"/>
      <w:szCs w:val="32"/>
    </w:rPr>
  </w:style>
  <w:style w:type="character" w:customStyle="1" w:styleId="Char14">
    <w:name w:val="正文文本缩进 Char1"/>
    <w:basedOn w:val="a0"/>
    <w:uiPriority w:val="99"/>
    <w:semiHidden/>
    <w:rsid w:val="00D725E3"/>
  </w:style>
  <w:style w:type="paragraph" w:styleId="a5">
    <w:name w:val="footer"/>
    <w:basedOn w:val="a"/>
    <w:link w:val="Char0"/>
    <w:uiPriority w:val="99"/>
    <w:unhideWhenUsed/>
    <w:rsid w:val="00D72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5">
    <w:name w:val="页脚 Char1"/>
    <w:basedOn w:val="a0"/>
    <w:uiPriority w:val="99"/>
    <w:semiHidden/>
    <w:rsid w:val="00D725E3"/>
    <w:rPr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D163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6.9/bjmzj/mjzz/showIndex.do?action=showIndex&amp;orgId=000010000011164&amp;registrationNo=0020271&amp;id=9500881&amp;corporateType=3&amp;instanceid=jjhcl20140815058750" TargetMode="External"/><Relationship Id="rId13" Type="http://schemas.openxmlformats.org/officeDocument/2006/relationships/hyperlink" Target="http://172.16.6.9/bjmzj/mjzz/showIndex.do?action=showIndex&amp;orgId=000010000011331&amp;registrationNo=0020280&amp;id=9502681&amp;corporateType=3&amp;instanceid=jjhcl2014100806679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72.16.6.9/bjmzj/mjzz/transaction/showTrans.do?app=mjzz$N01&amp;instanceId=N0115032742006&amp;catalogs=N01" TargetMode="External"/><Relationship Id="rId12" Type="http://schemas.openxmlformats.org/officeDocument/2006/relationships/hyperlink" Target="http://172.16.6.9/bjmzj/mjzz/showIndex.do?action=showIndex&amp;orgId=000010000011232&amp;registrationNo=0020277&amp;id=9501683&amp;corporateType=3&amp;instanceid=jjhcl20140904062530" TargetMode="External"/><Relationship Id="rId17" Type="http://schemas.openxmlformats.org/officeDocument/2006/relationships/hyperlink" Target="http://172.16.6.9/bjmzj/mjzz/showIndex.do?action=showIndex&amp;orgId=000010000011447&amp;registrationNo=0020284&amp;id=9503821&amp;corporateType=3&amp;instanceid=jjhcl201406260507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172.16.6.9/bjmzj/mjzz/showIndex.do?action=showIndex&amp;orgId=000010000011414&amp;registrationNo=0020283&amp;id=9503521&amp;corporateType=3&amp;instanceid=jjhcl20140928066120" TargetMode="External"/><Relationship Id="rId1" Type="http://schemas.openxmlformats.org/officeDocument/2006/relationships/styles" Target="styles.xml"/><Relationship Id="rId6" Type="http://schemas.openxmlformats.org/officeDocument/2006/relationships/hyperlink" Target="http://bjmjzz.bjmzj.gov.cn/wssb/wssb/xxfb/showBulltetin.do?id=64798&amp;dictionid=8102&amp;websitId=100&amp;netTypeId=2" TargetMode="External"/><Relationship Id="rId11" Type="http://schemas.openxmlformats.org/officeDocument/2006/relationships/hyperlink" Target="http://172.16.6.9/bjmzj/mjzz/showIndex.do?action=showIndex&amp;orgId=000010000011231&amp;registrationNo=0020278&amp;id=9501682&amp;corporateType=3&amp;instanceid=jjhcl20140521043790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172.16.6.9/bjmzj/mjzz/showIndex.do?action=showIndex&amp;orgId=000010000011345&amp;registrationNo=0020282&amp;id=9502841&amp;corporateType=3&amp;instanceid=jjhcl20140821059810" TargetMode="External"/><Relationship Id="rId10" Type="http://schemas.openxmlformats.org/officeDocument/2006/relationships/hyperlink" Target="http://172.16.6.9/bjmzj/mjzz/showIndex.do?action=showIndex&amp;orgId=000010000011230&amp;registrationNo=0020276&amp;id=9501681&amp;corporateType=3&amp;instanceid=jjhcl20140905062620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172.16.6.9/bjmzj/mjzz/showIndex.do?action=showIndex&amp;orgId=000010000011209&amp;registrationNo=0020275&amp;id=9501561&amp;corporateType=3&amp;instanceid=jjhcl20140928066210" TargetMode="External"/><Relationship Id="rId14" Type="http://schemas.openxmlformats.org/officeDocument/2006/relationships/hyperlink" Target="http://172.16.6.9/bjmzj/mjzz/showIndex.do?action=showIndex&amp;orgId=000010000011332&amp;registrationNo=0020281&amp;id=9502701&amp;corporateType=3&amp;instanceid=jjhcl2014103107219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1637</Words>
  <Characters>9332</Characters>
  <Application>Microsoft Office Word</Application>
  <DocSecurity>0</DocSecurity>
  <Lines>77</Lines>
  <Paragraphs>21</Paragraphs>
  <ScaleCrop>false</ScaleCrop>
  <Company/>
  <LinksUpToDate>false</LinksUpToDate>
  <CharactersWithSpaces>10948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4</cp:revision>
  <dcterms:created xsi:type="dcterms:W3CDTF">2017-04-18T07:56:00Z</dcterms:created>
  <dcterms:modified xsi:type="dcterms:W3CDTF">2017-04-18T08:28:00Z</dcterms:modified>
</cp:coreProperties>
</file>